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E1" w:rsidRDefault="00A903E1" w:rsidP="00A903E1">
      <w:pPr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903E1" w:rsidRDefault="00A903E1" w:rsidP="00A903E1">
      <w:pPr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колледжа</w:t>
      </w:r>
    </w:p>
    <w:p w:rsidR="00A903E1" w:rsidRDefault="00A903E1" w:rsidP="00A903E1">
      <w:pPr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В.Д.Кириковский</w:t>
      </w:r>
      <w:proofErr w:type="spellEnd"/>
    </w:p>
    <w:p w:rsidR="00A903E1" w:rsidRDefault="00A903E1" w:rsidP="00A903E1">
      <w:pPr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____________2021</w:t>
      </w:r>
      <w:r w:rsidR="00FD6FE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A903E1" w:rsidRDefault="00A903E1" w:rsidP="00A903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03E1" w:rsidRDefault="00A903E1" w:rsidP="00A90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A903E1" w:rsidRDefault="00A903E1" w:rsidP="00A90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 «Родительский университет»</w:t>
      </w:r>
    </w:p>
    <w:p w:rsidR="00A903E1" w:rsidRDefault="00A903E1" w:rsidP="00A90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</w:t>
      </w:r>
      <w:r w:rsidR="00FD6FE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2022 учебный год</w:t>
      </w:r>
    </w:p>
    <w:p w:rsidR="00A903E1" w:rsidRDefault="00A903E1" w:rsidP="00A90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3" w:type="dxa"/>
        <w:tblInd w:w="-176" w:type="dxa"/>
        <w:tblLook w:val="04A0" w:firstRow="1" w:lastRow="0" w:firstColumn="1" w:lastColumn="0" w:noHBand="0" w:noVBand="1"/>
      </w:tblPr>
      <w:tblGrid>
        <w:gridCol w:w="710"/>
        <w:gridCol w:w="4677"/>
        <w:gridCol w:w="1720"/>
        <w:gridCol w:w="2816"/>
      </w:tblGrid>
      <w:tr w:rsidR="00A903E1" w:rsidTr="00A903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903E1" w:rsidTr="00A903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«Подростковый суицид. Как помочь ребенку».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Беспалова Л.В.</w:t>
            </w:r>
          </w:p>
        </w:tc>
      </w:tr>
      <w:tr w:rsidR="00A903E1" w:rsidTr="00A903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диалог «Нравственно-правовое воспитание подростка. Ответственность родителей»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О.М.</w:t>
            </w:r>
          </w:p>
        </w:tc>
      </w:tr>
      <w:tr w:rsidR="00A903E1" w:rsidTr="00A903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Диалоговая площадка «Безопасность в сети Интернет несовершеннолетних»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О.М.</w:t>
            </w:r>
          </w:p>
        </w:tc>
      </w:tr>
      <w:tr w:rsidR="00A903E1" w:rsidTr="00A903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микрофон «Семья. Закон и ее сохранение»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Каплун Ж.Е.</w:t>
            </w:r>
          </w:p>
        </w:tc>
      </w:tr>
      <w:tr w:rsidR="00A903E1" w:rsidTr="00A903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элементами тренинга «Конфликт в жизни подростка, пути его урегулирования»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Беспалова Л.В. </w:t>
            </w:r>
          </w:p>
        </w:tc>
      </w:tr>
      <w:tr w:rsidR="00A903E1" w:rsidTr="00A903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уберечь ребенка от насилия и жестокого обращения. Куда обращаться в случае беды»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О.М.</w:t>
            </w:r>
          </w:p>
        </w:tc>
      </w:tr>
      <w:tr w:rsidR="00A903E1" w:rsidTr="00A903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можно распознать, что ребенок начал принимать наркотики»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Беспалова Л.В.</w:t>
            </w:r>
          </w:p>
        </w:tc>
      </w:tr>
      <w:tr w:rsidR="00A903E1" w:rsidTr="00A903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«Проблемные дети – результат неправильно сложившихся отношений в семье»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Беспалова Л.В.</w:t>
            </w:r>
          </w:p>
        </w:tc>
      </w:tr>
      <w:tr w:rsidR="00A903E1" w:rsidTr="00A903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 </w:t>
            </w:r>
          </w:p>
        </w:tc>
      </w:tr>
      <w:tr w:rsidR="00A903E1" w:rsidTr="00A903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«Как поддержать ребенка в период сдачи экзаменов»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Беспалова Л.В. </w:t>
            </w:r>
          </w:p>
        </w:tc>
      </w:tr>
      <w:tr w:rsidR="00A903E1" w:rsidTr="00A903E1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абитуриентов и их родителей.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A903E1" w:rsidRDefault="00A903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О.М.</w:t>
            </w:r>
          </w:p>
        </w:tc>
      </w:tr>
      <w:tr w:rsidR="00A903E1" w:rsidTr="00A903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E1" w:rsidRDefault="00A903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Беспалова Л.В. </w:t>
            </w:r>
          </w:p>
        </w:tc>
      </w:tr>
    </w:tbl>
    <w:p w:rsidR="00A903E1" w:rsidRDefault="00A903E1" w:rsidP="00A903E1">
      <w:pPr>
        <w:rPr>
          <w:rFonts w:ascii="Times New Roman" w:hAnsi="Times New Roman" w:cs="Times New Roman"/>
          <w:sz w:val="44"/>
          <w:szCs w:val="28"/>
        </w:rPr>
      </w:pPr>
    </w:p>
    <w:p w:rsidR="00AA7BBE" w:rsidRDefault="00A903E1">
      <w:r>
        <w:rPr>
          <w:rFonts w:ascii="Times New Roman" w:hAnsi="Times New Roman" w:cs="Times New Roman"/>
          <w:sz w:val="28"/>
          <w:szCs w:val="28"/>
        </w:rPr>
        <w:t xml:space="preserve">Зам. директора по ВР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Л.Н.Щемелева</w:t>
      </w:r>
      <w:proofErr w:type="spellEnd"/>
    </w:p>
    <w:sectPr w:rsidR="00AA7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AC"/>
    <w:rsid w:val="006B32AC"/>
    <w:rsid w:val="00A903E1"/>
    <w:rsid w:val="00AA7BBE"/>
    <w:rsid w:val="00DE23AA"/>
    <w:rsid w:val="00FD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1"/>
    <w:pPr>
      <w:ind w:left="720"/>
      <w:contextualSpacing/>
    </w:pPr>
  </w:style>
  <w:style w:type="table" w:styleId="a4">
    <w:name w:val="Table Grid"/>
    <w:basedOn w:val="a1"/>
    <w:uiPriority w:val="59"/>
    <w:rsid w:val="00A90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1"/>
    <w:pPr>
      <w:ind w:left="720"/>
      <w:contextualSpacing/>
    </w:pPr>
  </w:style>
  <w:style w:type="table" w:styleId="a4">
    <w:name w:val="Table Grid"/>
    <w:basedOn w:val="a1"/>
    <w:uiPriority w:val="59"/>
    <w:rsid w:val="00A90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BRSM</dc:creator>
  <cp:keywords/>
  <dc:description/>
  <cp:lastModifiedBy>Нинель</cp:lastModifiedBy>
  <cp:revision>4</cp:revision>
  <dcterms:created xsi:type="dcterms:W3CDTF">2021-11-03T06:39:00Z</dcterms:created>
  <dcterms:modified xsi:type="dcterms:W3CDTF">2021-11-03T06:54:00Z</dcterms:modified>
</cp:coreProperties>
</file>